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86E90" w14:textId="77777777" w:rsidR="004E716C" w:rsidRPr="00521887" w:rsidRDefault="00DF1DF2" w:rsidP="0F723AD8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2629EF79">
          <v:rect id="_x0000_i1025" style="width:453.6pt;height:.05pt" o:hralign="center" o:hrstd="t" o:hrnoshade="t" o:hr="t" fillcolor="#323130" stroked="f"/>
        </w:pict>
      </w:r>
    </w:p>
    <w:p w14:paraId="37C3FCE5" w14:textId="1E8CFDFC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 xml:space="preserve">Avropsskjema for </w:t>
      </w:r>
      <w:r w:rsidR="000424E4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 xml:space="preserve">tekniske tjenester (Lyd, lys, AV og scene) for </w:t>
      </w:r>
      <w:r w:rsidR="00A85B72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>Arendal kommune</w:t>
      </w:r>
    </w:p>
    <w:p w14:paraId="6367D712" w14:textId="0D2FF06C" w:rsidR="005654E4" w:rsidRPr="005654E4" w:rsidRDefault="005654E4" w:rsidP="005654E4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654E4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For hver anskaffelse som gjennomføres under ordningen, inviteres alle leverandører som er tatt opp i ordningen til å gi tilbud, jf. FOA § 26-7 (1). Leverandørene som er tatt opp i ordningen leverer tilbud dersom de ønsker det, det er ingen plikt. Minimumsfristen for innlevering av tilbud er 10 dager. </w:t>
      </w:r>
    </w:p>
    <w:p w14:paraId="155ADD09" w14:textId="1B703AAB" w:rsidR="005654E4" w:rsidRPr="005654E4" w:rsidRDefault="005654E4" w:rsidP="005654E4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654E4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Tilbudene leveres via oppdragsgivers verktøy for konkurransegjennomføring (KGV). Avtale tildeles i samsvar med tildelingskriterier for den enkelte tilbudsforespørsel, og det inngås deretter avtale.</w:t>
      </w:r>
    </w:p>
    <w:p w14:paraId="74C9A6EB" w14:textId="3FAB0F5A" w:rsidR="00521887" w:rsidRDefault="00521887" w:rsidP="00762A8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Dato: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="004E716C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Sektor</w:t>
      </w:r>
      <w:r w:rsidR="00283699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/ enhet</w:t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 [Navn på </w:t>
      </w:r>
      <w:r w:rsidR="004E716C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Sektor</w:t>
      </w:r>
      <w:r w:rsidR="00283699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/ enhet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Kontaktperson: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[Navn og kontaktinformasjon]</w:t>
      </w:r>
    </w:p>
    <w:p w14:paraId="5795EA9E" w14:textId="0AE9A8C7" w:rsidR="00BF1DAD" w:rsidRPr="00521887" w:rsidRDefault="00BF1DAD" w:rsidP="00762A8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762A8A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Frist </w:t>
      </w:r>
      <w:r w:rsidR="00762A8A" w:rsidRPr="00762A8A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for innlevering av tilbud:</w:t>
      </w:r>
      <w:r w:rsidR="00762A8A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  <w:r w:rsidR="00762A8A"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[Sett inn dato</w:t>
      </w:r>
      <w:r w:rsidR="00283699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  <w:r w:rsidR="00263088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–</w:t>
      </w:r>
      <w:r w:rsidR="00283699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  <w:r w:rsidR="00263088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minimum 10 dager etter utlysning</w:t>
      </w:r>
      <w:r w:rsidR="00762A8A"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</w:p>
    <w:p w14:paraId="77157B61" w14:textId="77777777" w:rsidR="00521887" w:rsidRPr="00521887" w:rsidRDefault="00DF1DF2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31D4C821">
          <v:rect id="_x0000_i1026" style="width:453.6pt;height:.05pt" o:hralign="center" o:hrstd="t" o:hrnoshade="t" o:hr="t" fillcolor="#323130" stroked="f"/>
        </w:pict>
      </w:r>
    </w:p>
    <w:p w14:paraId="0E2B3BBE" w14:textId="7278A5CB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1. </w:t>
      </w:r>
      <w:r w:rsidR="00487A76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Praktisk informasjon</w:t>
      </w:r>
    </w:p>
    <w:p w14:paraId="6B77BBB1" w14:textId="6BF6C5C6" w:rsidR="00114864" w:rsidRDefault="004E716C" w:rsidP="00521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Prosjektets navn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</w:p>
    <w:p w14:paraId="35903441" w14:textId="679D2C47" w:rsidR="004E716C" w:rsidRDefault="004E716C" w:rsidP="004E71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Prosjektets overordnede omfang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</w:p>
    <w:p w14:paraId="13B8A099" w14:textId="088416E2" w:rsidR="004E716C" w:rsidRPr="004E716C" w:rsidRDefault="004E716C" w:rsidP="004E71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4E716C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[Hva skal leveres]</w:t>
      </w:r>
    </w:p>
    <w:p w14:paraId="374A4C2A" w14:textId="178FE7DD" w:rsidR="004E716C" w:rsidRDefault="004E716C" w:rsidP="004E71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Varighet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</w:p>
    <w:p w14:paraId="1AE42E65" w14:textId="67DABAEE" w:rsidR="00521887" w:rsidRPr="00C43D99" w:rsidRDefault="004E716C" w:rsidP="00C43D9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Annet som skal </w:t>
      </w:r>
      <w:proofErr w:type="spellStart"/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hensynsta</w:t>
      </w:r>
      <w:proofErr w:type="spellEnd"/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/krav fra oppdragsgiver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(</w:t>
      </w:r>
      <w:r w:rsidR="000424E4" w:rsidRPr="004E716C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Reisetid, reiseutgifter, diett og overnatting dekkes ikke av oppdragsgiver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  <w:proofErr w:type="spellStart"/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f.eks</w:t>
      </w:r>
      <w:proofErr w:type="spellEnd"/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)</w:t>
      </w:r>
    </w:p>
    <w:p w14:paraId="3ED488DF" w14:textId="185A59C0" w:rsid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2. </w:t>
      </w:r>
      <w:r w:rsidR="002F2913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Beskrivelse av behov</w:t>
      </w:r>
      <w:r w:rsidR="004635A0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</w:p>
    <w:p w14:paraId="679AF84C" w14:textId="5BA2ADE5" w:rsidR="004E716C" w:rsidRDefault="004E716C" w:rsidP="004E716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Konkret beskrivelse av oppdragets omfang og behov.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</w:p>
    <w:p w14:paraId="4C34FED3" w14:textId="08C95367" w:rsidR="009F2957" w:rsidRDefault="004E716C" w:rsidP="009F2957">
      <w:pPr>
        <w:pStyle w:val="ListParagraph"/>
        <w:numPr>
          <w:ilvl w:val="1"/>
          <w:numId w:val="7"/>
        </w:numPr>
        <w:rPr>
          <w:lang w:eastAsia="nb-NO"/>
        </w:rPr>
      </w:pPr>
      <w:proofErr w:type="spellStart"/>
      <w:r>
        <w:rPr>
          <w:lang w:eastAsia="nb-NO"/>
        </w:rPr>
        <w:t>Xxxxx</w:t>
      </w:r>
      <w:proofErr w:type="spellEnd"/>
      <w:r>
        <w:rPr>
          <w:lang w:eastAsia="nb-NO"/>
        </w:rPr>
        <w:t xml:space="preserve"> </w:t>
      </w:r>
      <w:proofErr w:type="spellStart"/>
      <w:r>
        <w:rPr>
          <w:lang w:eastAsia="nb-NO"/>
        </w:rPr>
        <w:t>xxxxxx</w:t>
      </w:r>
      <w:proofErr w:type="spellEnd"/>
    </w:p>
    <w:p w14:paraId="4945AF0F" w14:textId="77777777" w:rsidR="00521887" w:rsidRPr="00521887" w:rsidRDefault="00DF1DF2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0250B6C8">
          <v:rect id="_x0000_i1027" style="width:453.6pt;height:.05pt" o:hralign="center" o:hrstd="t" o:hrnoshade="t" o:hr="t" fillcolor="#323130" stroked="f"/>
        </w:pict>
      </w:r>
    </w:p>
    <w:p w14:paraId="1159AADE" w14:textId="2E913EA8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3. Tidsramme</w:t>
      </w:r>
      <w:r w:rsidR="00413124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(avropsperiode)</w:t>
      </w:r>
      <w:r w:rsidR="00DC6AA8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  <w:r w:rsidR="00FA348E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dato: </w:t>
      </w:r>
    </w:p>
    <w:p w14:paraId="37FCC703" w14:textId="77777777" w:rsidR="00521887" w:rsidRPr="00521887" w:rsidRDefault="00521887" w:rsidP="005218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Oppstartsdato: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</w:p>
    <w:p w14:paraId="270E9714" w14:textId="1D6DA43A" w:rsidR="004E716C" w:rsidRPr="00192447" w:rsidRDefault="00521887" w:rsidP="0019244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Forventet sluttidspunkt: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</w:p>
    <w:p w14:paraId="5E8E944E" w14:textId="77777777" w:rsidR="004E716C" w:rsidRDefault="004E716C" w:rsidP="0055009A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</w:p>
    <w:p w14:paraId="44442B77" w14:textId="75C696A8" w:rsidR="001C7F4D" w:rsidRDefault="009A2C56" w:rsidP="0055009A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4</w:t>
      </w:r>
      <w:r w:rsidR="00521887"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. </w:t>
      </w:r>
      <w:r w:rsidR="00F81FEE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Tildelingskriterier </w:t>
      </w:r>
      <w:r w:rsidR="0070515F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</w:t>
      </w:r>
    </w:p>
    <w:p w14:paraId="486841D2" w14:textId="2C41DADF" w:rsidR="00C26AE9" w:rsidRPr="007F40E6" w:rsidRDefault="00C26AE9" w:rsidP="007F40E6">
      <w:r w:rsidRPr="00C86919">
        <w:t>Tildelingskriterier settes for de</w:t>
      </w:r>
      <w:r>
        <w:t>t</w:t>
      </w:r>
      <w:r w:rsidRPr="00C86919">
        <w:t xml:space="preserve"> enkelte </w:t>
      </w:r>
      <w:r>
        <w:t>oppdrag</w:t>
      </w:r>
      <w:r w:rsidRPr="00C86919">
        <w:t xml:space="preserve"> under den dynamiske innkjøpsordningen. Den enkelte konkurranse i den dynamiske innkjøpsordningen vil primært bli avgjort ut fra "det beste forholdet mellom pris eller kostnad og kvalitet". I enkelte konkurranser kan det også bli aktuelt med "den laveste prisen".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7"/>
        <w:gridCol w:w="1127"/>
        <w:gridCol w:w="5908"/>
      </w:tblGrid>
      <w:tr w:rsidR="0055009A" w:rsidRPr="0055009A" w14:paraId="59A421C5" w14:textId="77777777" w:rsidTr="00B543B5">
        <w:tc>
          <w:tcPr>
            <w:tcW w:w="2027" w:type="dxa"/>
            <w:shd w:val="clear" w:color="auto" w:fill="E2EFD9" w:themeFill="accent6" w:themeFillTint="33"/>
          </w:tcPr>
          <w:p w14:paraId="672FE4C9" w14:textId="1141C935" w:rsidR="0055009A" w:rsidRPr="0055009A" w:rsidRDefault="0055009A" w:rsidP="00521887">
            <w:pP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55009A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Tildelingskriterier</w:t>
            </w:r>
          </w:p>
        </w:tc>
        <w:tc>
          <w:tcPr>
            <w:tcW w:w="1127" w:type="dxa"/>
            <w:shd w:val="clear" w:color="auto" w:fill="E2EFD9" w:themeFill="accent6" w:themeFillTint="33"/>
          </w:tcPr>
          <w:p w14:paraId="5DCE04E2" w14:textId="3C54B6F1" w:rsidR="0055009A" w:rsidRPr="0055009A" w:rsidRDefault="0055009A" w:rsidP="00521887">
            <w:pP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55009A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Vekting</w:t>
            </w:r>
          </w:p>
        </w:tc>
        <w:tc>
          <w:tcPr>
            <w:tcW w:w="5908" w:type="dxa"/>
            <w:shd w:val="clear" w:color="auto" w:fill="E2EFD9" w:themeFill="accent6" w:themeFillTint="33"/>
          </w:tcPr>
          <w:p w14:paraId="3368E19D" w14:textId="36E003A7" w:rsidR="0055009A" w:rsidRPr="0055009A" w:rsidRDefault="0055009A" w:rsidP="00392D49">
            <w:pP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55009A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Dokumentasjonskrav</w:t>
            </w:r>
          </w:p>
        </w:tc>
      </w:tr>
      <w:tr w:rsidR="00246151" w14:paraId="70220BF9" w14:textId="77777777" w:rsidTr="00B543B5">
        <w:tc>
          <w:tcPr>
            <w:tcW w:w="2027" w:type="dxa"/>
          </w:tcPr>
          <w:p w14:paraId="25C02D72" w14:textId="470A5B2D" w:rsidR="00246151" w:rsidRDefault="00B543B5" w:rsidP="0055009A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Kredittvurdering</w:t>
            </w:r>
          </w:p>
        </w:tc>
        <w:tc>
          <w:tcPr>
            <w:tcW w:w="1127" w:type="dxa"/>
          </w:tcPr>
          <w:p w14:paraId="589C2EDA" w14:textId="730B8775" w:rsidR="00246151" w:rsidRDefault="00FD65A9" w:rsidP="0055009A">
            <w:pPr>
              <w:jc w:val="center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xx%</w:t>
            </w:r>
          </w:p>
        </w:tc>
        <w:tc>
          <w:tcPr>
            <w:tcW w:w="5908" w:type="dxa"/>
          </w:tcPr>
          <w:p w14:paraId="44AA9749" w14:textId="77777777" w:rsidR="001D1A21" w:rsidRPr="006A5498" w:rsidRDefault="001D1A21" w:rsidP="001D1A21">
            <w:pPr>
              <w:rPr>
                <w:sz w:val="20"/>
                <w:szCs w:val="20"/>
              </w:rPr>
            </w:pPr>
            <w:r w:rsidRPr="006A5498">
              <w:rPr>
                <w:rFonts w:ascii="Calibri" w:eastAsia="Calibri" w:hAnsi="Calibri" w:cs="Calibri"/>
              </w:rPr>
              <w:t>Leverandøren skal ha god økonomisk og finansiell kapasitet for å gjennomføre kontrakten, og skal oppfylle følgende krav:</w:t>
            </w:r>
          </w:p>
          <w:p w14:paraId="7ABE4320" w14:textId="59E28E1A" w:rsidR="00246151" w:rsidRDefault="001D1A21" w:rsidP="001D1A21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6A5498">
              <w:rPr>
                <w:rFonts w:ascii="Calibri" w:eastAsia="Calibri" w:hAnsi="Calibri" w:cs="Calibri"/>
              </w:rPr>
              <w:t>Kredittverdighet uten krav til sikkerhetsstillelse vil være tilstrekkelig til å oppfylle kravet</w:t>
            </w:r>
            <w:r w:rsidR="008D61F2">
              <w:rPr>
                <w:rFonts w:ascii="Calibri" w:eastAsia="Calibri" w:hAnsi="Calibri" w:cs="Calibri"/>
              </w:rPr>
              <w:t>.</w:t>
            </w:r>
            <w:r w:rsidR="008D61F2" w:rsidRPr="28355E74">
              <w:rPr>
                <w:rFonts w:eastAsia="Times New Roman" w:cs="Arial"/>
                <w:lang w:eastAsia="nb-NO"/>
              </w:rPr>
              <w:t xml:space="preserve"> </w:t>
            </w:r>
            <w:proofErr w:type="spellStart"/>
            <w:r w:rsidR="008D61F2" w:rsidRPr="28355E74">
              <w:rPr>
                <w:rFonts w:eastAsia="Times New Roman" w:cs="Arial"/>
                <w:lang w:eastAsia="nb-NO"/>
              </w:rPr>
              <w:t>Ratingen</w:t>
            </w:r>
            <w:proofErr w:type="spellEnd"/>
            <w:r w:rsidR="008D61F2" w:rsidRPr="28355E74">
              <w:rPr>
                <w:rFonts w:eastAsia="Times New Roman" w:cs="Arial"/>
                <w:lang w:eastAsia="nb-NO"/>
              </w:rPr>
              <w:t xml:space="preserve"> skal være utført av kredittopplysningsvirksomhet som har konsesjon til å drive slik virksomhet</w:t>
            </w:r>
          </w:p>
        </w:tc>
      </w:tr>
      <w:tr w:rsidR="00B543B5" w14:paraId="5C3DB459" w14:textId="77777777" w:rsidTr="00B543B5">
        <w:tc>
          <w:tcPr>
            <w:tcW w:w="2027" w:type="dxa"/>
          </w:tcPr>
          <w:p w14:paraId="4907659F" w14:textId="32DC040B" w:rsidR="00B543B5" w:rsidRDefault="008D61F2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Pris</w:t>
            </w:r>
          </w:p>
        </w:tc>
        <w:tc>
          <w:tcPr>
            <w:tcW w:w="1127" w:type="dxa"/>
          </w:tcPr>
          <w:p w14:paraId="3BD25A1B" w14:textId="6083B749" w:rsidR="00B543B5" w:rsidRDefault="00B543B5" w:rsidP="00B543B5">
            <w:pPr>
              <w:jc w:val="center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xx%</w:t>
            </w:r>
          </w:p>
        </w:tc>
        <w:tc>
          <w:tcPr>
            <w:tcW w:w="5908" w:type="dxa"/>
          </w:tcPr>
          <w:p w14:paraId="0FD79361" w14:textId="3243ACA7" w:rsidR="00B543B5" w:rsidRDefault="00D06DD8" w:rsidP="00D06DD8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Ferdig utfylt prisskjema</w:t>
            </w:r>
          </w:p>
        </w:tc>
      </w:tr>
      <w:tr w:rsidR="00B543B5" w14:paraId="18D91B86" w14:textId="77777777" w:rsidTr="00B543B5">
        <w:tc>
          <w:tcPr>
            <w:tcW w:w="2027" w:type="dxa"/>
          </w:tcPr>
          <w:p w14:paraId="08B06553" w14:textId="7176A77E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Oppdragsforståelse</w:t>
            </w:r>
          </w:p>
        </w:tc>
        <w:tc>
          <w:tcPr>
            <w:tcW w:w="1127" w:type="dxa"/>
          </w:tcPr>
          <w:p w14:paraId="1BA95C24" w14:textId="6C2F3001" w:rsidR="00B543B5" w:rsidRDefault="00B543B5" w:rsidP="00B543B5">
            <w:pPr>
              <w:jc w:val="center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xx%</w:t>
            </w:r>
          </w:p>
        </w:tc>
        <w:tc>
          <w:tcPr>
            <w:tcW w:w="5908" w:type="dxa"/>
          </w:tcPr>
          <w:p w14:paraId="722BE410" w14:textId="4CD31048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-</w:t>
            </w:r>
          </w:p>
        </w:tc>
      </w:tr>
      <w:tr w:rsidR="00B543B5" w14:paraId="72A0F863" w14:textId="77777777" w:rsidTr="00B543B5">
        <w:tc>
          <w:tcPr>
            <w:tcW w:w="2027" w:type="dxa"/>
          </w:tcPr>
          <w:p w14:paraId="59CBB20F" w14:textId="3E0A60DD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Kompetanse (</w:t>
            </w:r>
            <w:proofErr w:type="spellStart"/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CV’er</w:t>
            </w:r>
            <w:proofErr w:type="spellEnd"/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)</w:t>
            </w:r>
          </w:p>
        </w:tc>
        <w:tc>
          <w:tcPr>
            <w:tcW w:w="1127" w:type="dxa"/>
          </w:tcPr>
          <w:p w14:paraId="767AE142" w14:textId="051E650F" w:rsidR="00B543B5" w:rsidRDefault="00B543B5" w:rsidP="00B543B5">
            <w:pPr>
              <w:jc w:val="center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xx%</w:t>
            </w:r>
          </w:p>
        </w:tc>
        <w:tc>
          <w:tcPr>
            <w:tcW w:w="5908" w:type="dxa"/>
          </w:tcPr>
          <w:p w14:paraId="63208BD3" w14:textId="582472DF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-</w:t>
            </w:r>
          </w:p>
        </w:tc>
      </w:tr>
      <w:tr w:rsidR="00B543B5" w14:paraId="0E069BC1" w14:textId="77777777" w:rsidTr="00B543B5">
        <w:tc>
          <w:tcPr>
            <w:tcW w:w="2027" w:type="dxa"/>
          </w:tcPr>
          <w:p w14:paraId="530309DE" w14:textId="249A0696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Miljø</w:t>
            </w:r>
          </w:p>
        </w:tc>
        <w:tc>
          <w:tcPr>
            <w:tcW w:w="1127" w:type="dxa"/>
          </w:tcPr>
          <w:p w14:paraId="369E619D" w14:textId="7A17B455" w:rsidR="00B543B5" w:rsidRDefault="00B543B5" w:rsidP="00B543B5">
            <w:pPr>
              <w:jc w:val="center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xx%</w:t>
            </w:r>
          </w:p>
        </w:tc>
        <w:tc>
          <w:tcPr>
            <w:tcW w:w="5908" w:type="dxa"/>
          </w:tcPr>
          <w:p w14:paraId="7513A750" w14:textId="0957B141" w:rsidR="00B543B5" w:rsidRDefault="00B543B5" w:rsidP="00B543B5">
            <w:pP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-</w:t>
            </w:r>
          </w:p>
        </w:tc>
      </w:tr>
    </w:tbl>
    <w:p w14:paraId="2D713D06" w14:textId="77777777" w:rsidR="00CB62B0" w:rsidRPr="00CB62B0" w:rsidRDefault="00CB62B0" w:rsidP="00521887">
      <w:pPr>
        <w:spacing w:after="0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</w:p>
    <w:p w14:paraId="748F75B4" w14:textId="347F5BC7" w:rsidR="00521887" w:rsidRPr="00521887" w:rsidRDefault="00DF1DF2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2ADB84AA">
          <v:rect id="_x0000_i1028" style="width:453.6pt;height:.05pt" o:hralign="center" o:hrstd="t" o:hrnoshade="t" o:hr="t" fillcolor="#323130" stroked="f"/>
        </w:pict>
      </w:r>
    </w:p>
    <w:p w14:paraId="3EA36F81" w14:textId="5B9807ED" w:rsidR="00521887" w:rsidRPr="00521887" w:rsidRDefault="00AA6D9A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5. </w:t>
      </w:r>
      <w:r w:rsidR="00521887"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Kommentarer:</w:t>
      </w:r>
      <w:r w:rsidR="00521887"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="007F40E6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A</w:t>
      </w:r>
      <w:r w:rsidR="004E716C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nnet</w:t>
      </w:r>
    </w:p>
    <w:p w14:paraId="1EF97E1C" w14:textId="77777777" w:rsidR="00521887" w:rsidRPr="00521887" w:rsidRDefault="00DF1DF2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427D4041">
          <v:rect id="_x0000_i1029" style="width:453.6pt;height:.05pt" o:hralign="center" o:hrstd="t" o:hrnoshade="t" o:hr="t" fillcolor="#323130" stroked="f"/>
        </w:pict>
      </w:r>
    </w:p>
    <w:p w14:paraId="58BEFF24" w14:textId="7DD36E7B" w:rsidR="00FA348E" w:rsidRPr="003C63EA" w:rsidRDefault="003C63EA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6. </w:t>
      </w:r>
      <w:r w:rsidR="00FA348E" w:rsidRPr="003C63EA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Kontaktinfo for leverandør: </w:t>
      </w:r>
    </w:p>
    <w:p w14:paraId="40F86610" w14:textId="015B803D" w:rsidR="00FA348E" w:rsidRPr="00521887" w:rsidRDefault="00FA348E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SELSKAPSNAVN: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>NAVN KONTAKTPERSON: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>E-POST:</w:t>
      </w: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 xml:space="preserve">TLF: </w:t>
      </w:r>
    </w:p>
    <w:p w14:paraId="43625BF1" w14:textId="04C28DE5" w:rsidR="0097219B" w:rsidRPr="003C63EA" w:rsidRDefault="00DF1DF2" w:rsidP="003C63EA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nb-NO"/>
        </w:rPr>
        <w:pict w14:anchorId="39402FB8">
          <v:rect id="_x0000_i1030" style="width:453.6pt;height:.05pt" o:hralign="center" o:hrstd="t" o:hrnoshade="t" o:hr="t" fillcolor="#323130" stroked="f"/>
        </w:pict>
      </w:r>
    </w:p>
    <w:sectPr w:rsidR="0097219B" w:rsidRPr="003C6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A20C9"/>
    <w:multiLevelType w:val="hybridMultilevel"/>
    <w:tmpl w:val="AEE04F96"/>
    <w:lvl w:ilvl="0" w:tplc="CD2471F2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14115"/>
    <w:multiLevelType w:val="multilevel"/>
    <w:tmpl w:val="0CA0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819D4"/>
    <w:multiLevelType w:val="multilevel"/>
    <w:tmpl w:val="0D9A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C11613"/>
    <w:multiLevelType w:val="multilevel"/>
    <w:tmpl w:val="173C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F82038"/>
    <w:multiLevelType w:val="multilevel"/>
    <w:tmpl w:val="581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692C8D"/>
    <w:multiLevelType w:val="multilevel"/>
    <w:tmpl w:val="CF6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1A570D"/>
    <w:multiLevelType w:val="hybridMultilevel"/>
    <w:tmpl w:val="AA88C5D8"/>
    <w:lvl w:ilvl="0" w:tplc="0BBC8C24">
      <w:start w:val="1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B4559"/>
    <w:multiLevelType w:val="hybridMultilevel"/>
    <w:tmpl w:val="4B4AB5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289744">
    <w:abstractNumId w:val="4"/>
  </w:num>
  <w:num w:numId="2" w16cid:durableId="869413254">
    <w:abstractNumId w:val="5"/>
  </w:num>
  <w:num w:numId="3" w16cid:durableId="1144615467">
    <w:abstractNumId w:val="1"/>
  </w:num>
  <w:num w:numId="4" w16cid:durableId="1554152700">
    <w:abstractNumId w:val="2"/>
  </w:num>
  <w:num w:numId="5" w16cid:durableId="840124291">
    <w:abstractNumId w:val="3"/>
  </w:num>
  <w:num w:numId="6" w16cid:durableId="1268463182">
    <w:abstractNumId w:val="6"/>
  </w:num>
  <w:num w:numId="7" w16cid:durableId="1174027266">
    <w:abstractNumId w:val="7"/>
  </w:num>
  <w:num w:numId="8" w16cid:durableId="151310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87"/>
    <w:rsid w:val="00030912"/>
    <w:rsid w:val="000424E4"/>
    <w:rsid w:val="000F2CF4"/>
    <w:rsid w:val="00114864"/>
    <w:rsid w:val="0013340F"/>
    <w:rsid w:val="001370C2"/>
    <w:rsid w:val="00137242"/>
    <w:rsid w:val="00161391"/>
    <w:rsid w:val="00183CC2"/>
    <w:rsid w:val="00192447"/>
    <w:rsid w:val="001C7F4D"/>
    <w:rsid w:val="001D1A21"/>
    <w:rsid w:val="001F4869"/>
    <w:rsid w:val="00201272"/>
    <w:rsid w:val="002456E2"/>
    <w:rsid w:val="00246151"/>
    <w:rsid w:val="00262974"/>
    <w:rsid w:val="00263088"/>
    <w:rsid w:val="0027037D"/>
    <w:rsid w:val="00283699"/>
    <w:rsid w:val="002E15D5"/>
    <w:rsid w:val="002E7C70"/>
    <w:rsid w:val="002F2913"/>
    <w:rsid w:val="002F6EC0"/>
    <w:rsid w:val="00345E7C"/>
    <w:rsid w:val="00382D27"/>
    <w:rsid w:val="00383DEB"/>
    <w:rsid w:val="0039116A"/>
    <w:rsid w:val="00392D49"/>
    <w:rsid w:val="003C63EA"/>
    <w:rsid w:val="003E6A40"/>
    <w:rsid w:val="00413124"/>
    <w:rsid w:val="0044299A"/>
    <w:rsid w:val="004635A0"/>
    <w:rsid w:val="00473776"/>
    <w:rsid w:val="00473FF1"/>
    <w:rsid w:val="00487A76"/>
    <w:rsid w:val="004E716C"/>
    <w:rsid w:val="00521887"/>
    <w:rsid w:val="0055009A"/>
    <w:rsid w:val="00550D7D"/>
    <w:rsid w:val="005654E4"/>
    <w:rsid w:val="005822F1"/>
    <w:rsid w:val="005905F9"/>
    <w:rsid w:val="005B3EA3"/>
    <w:rsid w:val="0060070F"/>
    <w:rsid w:val="00642F99"/>
    <w:rsid w:val="00650F68"/>
    <w:rsid w:val="00697B27"/>
    <w:rsid w:val="0070515F"/>
    <w:rsid w:val="0072188B"/>
    <w:rsid w:val="00750E43"/>
    <w:rsid w:val="00762A8A"/>
    <w:rsid w:val="00772670"/>
    <w:rsid w:val="007A384F"/>
    <w:rsid w:val="007D14D5"/>
    <w:rsid w:val="007D1C3B"/>
    <w:rsid w:val="007F40E6"/>
    <w:rsid w:val="0080388A"/>
    <w:rsid w:val="00820F12"/>
    <w:rsid w:val="00832711"/>
    <w:rsid w:val="00887E39"/>
    <w:rsid w:val="008C7086"/>
    <w:rsid w:val="008D61F2"/>
    <w:rsid w:val="008E0B0B"/>
    <w:rsid w:val="00903181"/>
    <w:rsid w:val="00912191"/>
    <w:rsid w:val="009430B5"/>
    <w:rsid w:val="0097219B"/>
    <w:rsid w:val="009A2C56"/>
    <w:rsid w:val="009A498E"/>
    <w:rsid w:val="009C3C96"/>
    <w:rsid w:val="009C3EB6"/>
    <w:rsid w:val="009C7112"/>
    <w:rsid w:val="009D7155"/>
    <w:rsid w:val="009F2957"/>
    <w:rsid w:val="00A05C5F"/>
    <w:rsid w:val="00A64F51"/>
    <w:rsid w:val="00A85B72"/>
    <w:rsid w:val="00AA6D9A"/>
    <w:rsid w:val="00AF4837"/>
    <w:rsid w:val="00B23210"/>
    <w:rsid w:val="00B543B5"/>
    <w:rsid w:val="00BB30EA"/>
    <w:rsid w:val="00BF1DAD"/>
    <w:rsid w:val="00C26AE9"/>
    <w:rsid w:val="00C43D99"/>
    <w:rsid w:val="00C474F3"/>
    <w:rsid w:val="00C630A7"/>
    <w:rsid w:val="00CB62B0"/>
    <w:rsid w:val="00CC51BF"/>
    <w:rsid w:val="00CE29B4"/>
    <w:rsid w:val="00D06DD8"/>
    <w:rsid w:val="00D1009B"/>
    <w:rsid w:val="00D73557"/>
    <w:rsid w:val="00D90F3D"/>
    <w:rsid w:val="00D92CD1"/>
    <w:rsid w:val="00DB0A7C"/>
    <w:rsid w:val="00DC3D99"/>
    <w:rsid w:val="00DC6AA8"/>
    <w:rsid w:val="00DD4FA7"/>
    <w:rsid w:val="00DF1DF2"/>
    <w:rsid w:val="00E64909"/>
    <w:rsid w:val="00E6600A"/>
    <w:rsid w:val="00EB2961"/>
    <w:rsid w:val="00EC345C"/>
    <w:rsid w:val="00EC60B0"/>
    <w:rsid w:val="00F14D13"/>
    <w:rsid w:val="00F17C77"/>
    <w:rsid w:val="00F46680"/>
    <w:rsid w:val="00F81FEE"/>
    <w:rsid w:val="00F911FC"/>
    <w:rsid w:val="00FA348E"/>
    <w:rsid w:val="00FD65A9"/>
    <w:rsid w:val="0F723AD8"/>
    <w:rsid w:val="285AA41A"/>
    <w:rsid w:val="32C2DF6E"/>
    <w:rsid w:val="337E9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5BB7C"/>
  <w15:chartTrackingRefBased/>
  <w15:docId w15:val="{D8CC4154-574C-48DE-BE05-4FFDA0F9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1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8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8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8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8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8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8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8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8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8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8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8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18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8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8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88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10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6589EC0F36442A6987FB2D5BDE822" ma:contentTypeVersion="18" ma:contentTypeDescription="Create a new document." ma:contentTypeScope="" ma:versionID="c6dfbf799ee9f2ccd7572136227fdca1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a9304662b718cdcb761887ccf424791b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F65209-37E8-4FB7-A878-C45D35AD0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6A4C1-7144-4362-8EF3-7F7E7F0E4A50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customXml/itemProps3.xml><?xml version="1.0" encoding="utf-8"?>
<ds:datastoreItem xmlns:ds="http://schemas.openxmlformats.org/officeDocument/2006/customXml" ds:itemID="{EA3F8BDA-3BD0-40F4-9C0F-71E6184A0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9600-ade1-447f-98cd-ef694c163f37"/>
    <ds:schemaRef ds:uri="0bff2ef4-0071-4126-8e27-2075efb30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4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Thorstensen, Marie Christine</dc:creator>
  <cp:keywords/>
  <dc:description/>
  <cp:lastModifiedBy>Henriksen, Hanne</cp:lastModifiedBy>
  <cp:revision>19</cp:revision>
  <dcterms:created xsi:type="dcterms:W3CDTF">2025-09-24T17:51:00Z</dcterms:created>
  <dcterms:modified xsi:type="dcterms:W3CDTF">2025-12-09T12:50:00Z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